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18" w:rsidRPr="009C2B48" w:rsidRDefault="00142F18" w:rsidP="009C2B48">
      <w:pPr>
        <w:jc w:val="center"/>
        <w:rPr>
          <w:rFonts w:asciiTheme="majorHAnsi" w:hAnsiTheme="majorHAnsi"/>
          <w:b/>
          <w:sz w:val="32"/>
          <w:szCs w:val="28"/>
        </w:rPr>
      </w:pPr>
      <w:r w:rsidRPr="009C2B48">
        <w:rPr>
          <w:rFonts w:asciiTheme="majorHAnsi" w:hAnsiTheme="majorHAnsi"/>
          <w:b/>
          <w:sz w:val="32"/>
          <w:szCs w:val="28"/>
        </w:rPr>
        <w:t>AP History Long Essay Question (L.E.Q.) Rubric</w:t>
      </w:r>
    </w:p>
    <w:p w:rsidR="00142F18" w:rsidRPr="009C2B48" w:rsidRDefault="00142F18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40"/>
      </w:tblGrid>
      <w:tr w:rsidR="00142F18" w:rsidRPr="009C2B48" w:rsidTr="00142F18">
        <w:tc>
          <w:tcPr>
            <w:tcW w:w="1998" w:type="dxa"/>
          </w:tcPr>
          <w:p w:rsidR="00142F18" w:rsidRPr="009C2B48" w:rsidRDefault="00142F18" w:rsidP="00142F1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 w:cs="Times New Roman"/>
                <w:b/>
                <w:sz w:val="28"/>
                <w:szCs w:val="28"/>
              </w:rPr>
              <w:t>A. Thesis</w:t>
            </w:r>
          </w:p>
          <w:p w:rsidR="00142F18" w:rsidRPr="009C2B48" w:rsidRDefault="00142F18" w:rsidP="00142F1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2F18" w:rsidRPr="009C2B48" w:rsidRDefault="00142F18" w:rsidP="00142F18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</w:t>
            </w:r>
          </w:p>
        </w:tc>
        <w:tc>
          <w:tcPr>
            <w:tcW w:w="6840" w:type="dxa"/>
          </w:tcPr>
          <w:p w:rsidR="00142F18" w:rsidRPr="009C2B48" w:rsidRDefault="00142F18" w:rsidP="00142F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Thesis makes a historically defensible claim 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Correctly responds to all parts of the question. 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consists of one or more sentences located in the introduction</w:t>
            </w:r>
          </w:p>
        </w:tc>
      </w:tr>
    </w:tbl>
    <w:p w:rsidR="00142F18" w:rsidRPr="009C2B48" w:rsidRDefault="00142F18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6840"/>
      </w:tblGrid>
      <w:tr w:rsidR="00142F18" w:rsidRPr="009C2B48" w:rsidTr="00142F18">
        <w:tc>
          <w:tcPr>
            <w:tcW w:w="1998" w:type="dxa"/>
            <w:vMerge w:val="restart"/>
          </w:tcPr>
          <w:p w:rsidR="00142F18" w:rsidRPr="009C2B48" w:rsidRDefault="00142F18" w:rsidP="00142F1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 w:cs="Times New Roman"/>
                <w:b/>
                <w:sz w:val="28"/>
                <w:szCs w:val="28"/>
              </w:rPr>
              <w:t>B. Argument Development: Using The Targeted Historical Thinking Skill</w:t>
            </w:r>
          </w:p>
          <w:p w:rsidR="00142F18" w:rsidRPr="009C2B48" w:rsidRDefault="00142F18" w:rsidP="00142F1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2F18" w:rsidRPr="009C2B48" w:rsidRDefault="00142F18" w:rsidP="00142F18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2 Points</w:t>
            </w:r>
          </w:p>
        </w:tc>
        <w:tc>
          <w:tcPr>
            <w:tcW w:w="6840" w:type="dxa"/>
          </w:tcPr>
          <w:p w:rsidR="00142F18" w:rsidRPr="009C2B48" w:rsidRDefault="00142F18" w:rsidP="00294A34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Develops and supports as arg</w:t>
            </w:r>
            <w:bookmarkStart w:id="0" w:name="_GoBack"/>
            <w:bookmarkEnd w:id="0"/>
            <w:r w:rsidRPr="009C2B48">
              <w:rPr>
                <w:rFonts w:asciiTheme="majorHAnsi" w:hAnsiTheme="majorHAnsi"/>
                <w:sz w:val="28"/>
                <w:szCs w:val="28"/>
              </w:rPr>
              <w:t>ument that:</w:t>
            </w:r>
          </w:p>
          <w:p w:rsidR="00142F18" w:rsidRPr="009C2B48" w:rsidRDefault="00142F18" w:rsidP="00294A3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/>
                <w:b/>
                <w:sz w:val="28"/>
                <w:szCs w:val="28"/>
              </w:rPr>
              <w:t>COMPARISON: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Point-D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escribes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similarities AND differences </w:t>
            </w:r>
          </w:p>
          <w:p w:rsidR="00142F18" w:rsidRPr="009C2B48" w:rsidRDefault="00142F18" w:rsidP="00294A34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-Explains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the reasons for similarities AND differences </w:t>
            </w:r>
          </w:p>
          <w:p w:rsidR="00142F18" w:rsidRPr="009C2B48" w:rsidRDefault="00142F18" w:rsidP="00294A3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2F18" w:rsidRPr="009C2B48" w:rsidTr="00142F18">
        <w:tc>
          <w:tcPr>
            <w:tcW w:w="1998" w:type="dxa"/>
            <w:vMerge/>
          </w:tcPr>
          <w:p w:rsidR="00142F18" w:rsidRPr="009C2B48" w:rsidRDefault="00142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40" w:type="dxa"/>
          </w:tcPr>
          <w:p w:rsidR="00142F18" w:rsidRPr="009C2B48" w:rsidRDefault="00142F18" w:rsidP="00294A3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/>
                <w:b/>
                <w:sz w:val="28"/>
                <w:szCs w:val="28"/>
              </w:rPr>
              <w:t>CAUSATION:</w:t>
            </w:r>
          </w:p>
          <w:p w:rsidR="00142F18" w:rsidRPr="009C2B48" w:rsidRDefault="00142F18" w:rsidP="00294A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-Describes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cause AND/OR effects </w:t>
            </w:r>
          </w:p>
          <w:p w:rsidR="00142F18" w:rsidRPr="009C2B48" w:rsidRDefault="00142F18" w:rsidP="00142F18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Point-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Explains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the reasons for the causes AND/OR effects</w:t>
            </w:r>
          </w:p>
          <w:p w:rsidR="00142F18" w:rsidRPr="009C2B48" w:rsidRDefault="00142F18" w:rsidP="00294A34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9C2B48">
              <w:rPr>
                <w:rFonts w:asciiTheme="majorHAnsi" w:hAnsiTheme="majorHAnsi"/>
                <w:i/>
                <w:sz w:val="28"/>
                <w:szCs w:val="28"/>
              </w:rPr>
              <w:t xml:space="preserve">Scoring Note: If the prompt requires discussion of both cause and effects, responses </w:t>
            </w:r>
            <w:r w:rsidRPr="009C2B48">
              <w:rPr>
                <w:rFonts w:asciiTheme="majorHAnsi" w:hAnsiTheme="majorHAnsi"/>
                <w:i/>
                <w:sz w:val="28"/>
                <w:szCs w:val="28"/>
                <w:u w:val="single"/>
              </w:rPr>
              <w:t>must address both</w:t>
            </w:r>
            <w:r w:rsidRPr="009C2B48">
              <w:rPr>
                <w:rFonts w:asciiTheme="majorHAnsi" w:hAnsiTheme="majorHAnsi"/>
                <w:i/>
                <w:sz w:val="28"/>
                <w:szCs w:val="28"/>
              </w:rPr>
              <w:t xml:space="preserve"> causes and effects in order to earn both points.</w:t>
            </w:r>
          </w:p>
        </w:tc>
      </w:tr>
      <w:tr w:rsidR="00142F18" w:rsidRPr="009C2B48" w:rsidTr="00142F18">
        <w:tc>
          <w:tcPr>
            <w:tcW w:w="1998" w:type="dxa"/>
            <w:vMerge/>
          </w:tcPr>
          <w:p w:rsidR="00142F18" w:rsidRPr="009C2B48" w:rsidRDefault="00142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40" w:type="dxa"/>
          </w:tcPr>
          <w:p w:rsidR="00142F18" w:rsidRPr="009C2B48" w:rsidRDefault="00142F18" w:rsidP="00142F1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/>
                <w:b/>
                <w:sz w:val="28"/>
                <w:szCs w:val="28"/>
              </w:rPr>
              <w:t>CONTUNITY AND CHANGE OVER TIME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Point-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Describes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historical continuity AND change over time.</w:t>
            </w:r>
          </w:p>
          <w:p w:rsidR="00142F18" w:rsidRPr="009C2B48" w:rsidRDefault="00142F18" w:rsidP="00142F18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Point-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Explains the reasons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for historical continuity AND change over time</w:t>
            </w:r>
          </w:p>
        </w:tc>
      </w:tr>
      <w:tr w:rsidR="00142F18" w:rsidRPr="009C2B48" w:rsidTr="00142F18">
        <w:tc>
          <w:tcPr>
            <w:tcW w:w="1998" w:type="dxa"/>
            <w:vMerge/>
          </w:tcPr>
          <w:p w:rsidR="00142F18" w:rsidRPr="009C2B48" w:rsidRDefault="00142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40" w:type="dxa"/>
          </w:tcPr>
          <w:p w:rsidR="00142F18" w:rsidRPr="009C2B48" w:rsidRDefault="00142F18" w:rsidP="00142F1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/>
                <w:b/>
                <w:sz w:val="28"/>
                <w:szCs w:val="28"/>
              </w:rPr>
              <w:t>PERIODIZATION: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Point-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 xml:space="preserve">Describes 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>the ways in which the historical development specified in the prompt was different from and similar to developments that preceded AND/OR followed.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1 Point 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Explains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the extent to which the historical development specified in the prompt was different from and similar to developments that precede AND/OR followed.</w:t>
            </w:r>
          </w:p>
          <w:p w:rsidR="00142F18" w:rsidRPr="009C2B48" w:rsidRDefault="00142F18" w:rsidP="00142F18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Scoring Note: For both points, if the prompt requires evaluation of a turning point, then responses must discuss developments the preceded AND followed. </w:t>
            </w:r>
          </w:p>
        </w:tc>
      </w:tr>
    </w:tbl>
    <w:p w:rsidR="00142F18" w:rsidRPr="009C2B48" w:rsidRDefault="00142F18">
      <w:pPr>
        <w:rPr>
          <w:rFonts w:asciiTheme="majorHAnsi" w:hAnsiTheme="majorHAnsi"/>
          <w:sz w:val="28"/>
          <w:szCs w:val="28"/>
        </w:rPr>
      </w:pPr>
    </w:p>
    <w:p w:rsidR="00142F18" w:rsidRPr="009C2B48" w:rsidRDefault="00142F18">
      <w:pPr>
        <w:rPr>
          <w:rFonts w:asciiTheme="majorHAnsi" w:hAnsiTheme="majorHAnsi"/>
          <w:sz w:val="28"/>
          <w:szCs w:val="28"/>
        </w:rPr>
      </w:pPr>
      <w:r w:rsidRPr="009C2B48">
        <w:rPr>
          <w:rFonts w:asciiTheme="majorHAnsi" w:hAnsiTheme="maj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390"/>
      </w:tblGrid>
      <w:tr w:rsidR="00142F18" w:rsidRPr="009C2B48" w:rsidTr="00142F18">
        <w:tc>
          <w:tcPr>
            <w:tcW w:w="2358" w:type="dxa"/>
          </w:tcPr>
          <w:p w:rsidR="00142F18" w:rsidRPr="009C2B48" w:rsidRDefault="00142F1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C. Argument Development: Using Evidence</w:t>
            </w:r>
          </w:p>
          <w:p w:rsidR="00142F18" w:rsidRPr="009C2B48" w:rsidRDefault="00142F18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2 Points</w:t>
            </w:r>
          </w:p>
        </w:tc>
        <w:tc>
          <w:tcPr>
            <w:tcW w:w="6390" w:type="dxa"/>
          </w:tcPr>
          <w:p w:rsidR="00142F18" w:rsidRPr="009C2B48" w:rsidRDefault="00142F18" w:rsidP="00142F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1 Point-Addresses the topic of the question with 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>several specific examples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of relevant evidence.</w:t>
            </w:r>
          </w:p>
          <w:p w:rsidR="00142F18" w:rsidRPr="009C2B48" w:rsidRDefault="00142F18" w:rsidP="00142F18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1 Point-Utilizes specific examples of evidence to fully and 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 xml:space="preserve">effectively substantiate 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>the stated thesis or a relevant argument.</w:t>
            </w:r>
          </w:p>
          <w:p w:rsidR="00142F18" w:rsidRPr="009C2B48" w:rsidRDefault="00142F18" w:rsidP="00142F1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9C2B48">
              <w:rPr>
                <w:rFonts w:asciiTheme="majorHAnsi" w:hAnsiTheme="majorHAnsi"/>
                <w:i/>
                <w:sz w:val="28"/>
                <w:szCs w:val="28"/>
              </w:rPr>
              <w:t xml:space="preserve">Scoring Note: To fully and effectively substantiate the stated thesis or a relevant argument, responses must include a </w:t>
            </w:r>
            <w:r w:rsidRPr="009C2B48">
              <w:rPr>
                <w:rFonts w:asciiTheme="majorHAnsi" w:hAnsiTheme="majorHAnsi"/>
                <w:i/>
                <w:sz w:val="28"/>
                <w:szCs w:val="28"/>
                <w:u w:val="single"/>
              </w:rPr>
              <w:t>broad range of specific FACTS</w:t>
            </w:r>
            <w:r w:rsidRPr="009C2B48">
              <w:rPr>
                <w:rFonts w:asciiTheme="majorHAnsi" w:hAnsiTheme="majorHAnsi"/>
                <w:i/>
                <w:sz w:val="28"/>
                <w:szCs w:val="28"/>
              </w:rPr>
              <w:t xml:space="preserve"> that, through analysis and explanation, justifies the stated thesis or a relevant argument.</w:t>
            </w:r>
          </w:p>
        </w:tc>
      </w:tr>
    </w:tbl>
    <w:p w:rsidR="00142F18" w:rsidRPr="009C2B48" w:rsidRDefault="00142F18">
      <w:pPr>
        <w:rPr>
          <w:rFonts w:asciiTheme="majorHAnsi" w:hAnsiTheme="majorHAnsi"/>
          <w:sz w:val="28"/>
          <w:szCs w:val="28"/>
        </w:rPr>
      </w:pPr>
    </w:p>
    <w:p w:rsidR="00142F18" w:rsidRPr="009C2B48" w:rsidRDefault="00142F18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390"/>
      </w:tblGrid>
      <w:tr w:rsidR="00142F18" w:rsidRPr="009C2B48" w:rsidTr="00142F18">
        <w:tc>
          <w:tcPr>
            <w:tcW w:w="2358" w:type="dxa"/>
          </w:tcPr>
          <w:p w:rsidR="00142F18" w:rsidRPr="009C2B48" w:rsidRDefault="00142F1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C2B48">
              <w:rPr>
                <w:rFonts w:asciiTheme="majorHAnsi" w:hAnsiTheme="majorHAnsi" w:cs="Times New Roman"/>
                <w:b/>
                <w:sz w:val="28"/>
                <w:szCs w:val="28"/>
              </w:rPr>
              <w:t>D. Synthesis</w:t>
            </w:r>
          </w:p>
          <w:p w:rsidR="00142F18" w:rsidRPr="009C2B48" w:rsidRDefault="00142F18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 w:cs="Times New Roman"/>
                <w:sz w:val="28"/>
                <w:szCs w:val="28"/>
              </w:rPr>
              <w:t>1 point</w:t>
            </w:r>
          </w:p>
        </w:tc>
        <w:tc>
          <w:tcPr>
            <w:tcW w:w="6390" w:type="dxa"/>
          </w:tcPr>
          <w:p w:rsidR="00142F18" w:rsidRPr="009C2B48" w:rsidRDefault="00142F18" w:rsidP="00142F18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1 Point</w:t>
            </w:r>
            <w:r w:rsidR="009C2B48" w:rsidRPr="009C2B48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Extends the argument by explaining the 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 xml:space="preserve">connections 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>between the argument and ONE of the following: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A development in a different historical period, situation, era, or geographical area.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>A course them</w:t>
            </w:r>
            <w:r w:rsidR="009C2B48" w:rsidRPr="009C2B48">
              <w:rPr>
                <w:rFonts w:asciiTheme="majorHAnsi" w:hAnsiTheme="majorHAnsi"/>
                <w:sz w:val="28"/>
                <w:szCs w:val="28"/>
              </w:rPr>
              <w:t>e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 xml:space="preserve"> and/or approach to history that is not the focus of the essay (such as political, economic, social, cultural, or intellectual history).</w:t>
            </w:r>
          </w:p>
          <w:p w:rsidR="00142F18" w:rsidRPr="009C2B48" w:rsidRDefault="00142F18" w:rsidP="00142F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A different discipline or field of inquiry (such as economics, government and politics, art history, or anthropology) </w:t>
            </w:r>
          </w:p>
          <w:p w:rsidR="00142F18" w:rsidRPr="009C2B48" w:rsidRDefault="00142F18" w:rsidP="00142F18">
            <w:pPr>
              <w:rPr>
                <w:rFonts w:asciiTheme="majorHAnsi" w:hAnsiTheme="majorHAnsi"/>
                <w:sz w:val="28"/>
                <w:szCs w:val="28"/>
              </w:rPr>
            </w:pPr>
            <w:r w:rsidRPr="009C2B48">
              <w:rPr>
                <w:rFonts w:asciiTheme="majorHAnsi" w:hAnsiTheme="majorHAnsi"/>
                <w:sz w:val="28"/>
                <w:szCs w:val="28"/>
              </w:rPr>
              <w:t xml:space="preserve">Scoring Note: The synthesis point 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 xml:space="preserve">requires an explanation 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>of the connections to different historical period, situation, era, or geographical area, and is</w:t>
            </w:r>
            <w:r w:rsidRPr="009C2B48">
              <w:rPr>
                <w:rFonts w:asciiTheme="majorHAnsi" w:hAnsiTheme="majorHAnsi"/>
                <w:sz w:val="28"/>
                <w:szCs w:val="28"/>
                <w:u w:val="single"/>
              </w:rPr>
              <w:t xml:space="preserve"> not awarded for merely a phase or reference</w:t>
            </w:r>
            <w:r w:rsidRPr="009C2B4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</w:tbl>
    <w:p w:rsidR="00142F18" w:rsidRDefault="00142F18">
      <w:pPr>
        <w:rPr>
          <w:rFonts w:asciiTheme="majorHAnsi" w:hAnsiTheme="majorHAnsi"/>
          <w:sz w:val="28"/>
          <w:szCs w:val="28"/>
        </w:rPr>
      </w:pPr>
    </w:p>
    <w:p w:rsidR="009C2B48" w:rsidRDefault="009C2B48">
      <w:pPr>
        <w:rPr>
          <w:rFonts w:asciiTheme="majorHAnsi" w:hAnsiTheme="majorHAnsi"/>
          <w:sz w:val="28"/>
          <w:szCs w:val="28"/>
        </w:rPr>
      </w:pPr>
    </w:p>
    <w:p w:rsidR="009C2B48" w:rsidRDefault="009C2B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Total _______/6</w:t>
      </w:r>
    </w:p>
    <w:p w:rsidR="009C2B48" w:rsidRDefault="009C2B48">
      <w:pPr>
        <w:rPr>
          <w:rFonts w:asciiTheme="majorHAnsi" w:hAnsiTheme="majorHAnsi"/>
          <w:sz w:val="28"/>
          <w:szCs w:val="28"/>
        </w:rPr>
      </w:pPr>
    </w:p>
    <w:p w:rsidR="009C2B48" w:rsidRDefault="00ED06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9C2B48">
        <w:rPr>
          <w:rFonts w:asciiTheme="majorHAnsi" w:hAnsiTheme="majorHAnsi"/>
          <w:sz w:val="28"/>
          <w:szCs w:val="28"/>
        </w:rPr>
        <w:t>=30</w:t>
      </w:r>
    </w:p>
    <w:p w:rsidR="009C2B48" w:rsidRDefault="00ED06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9C2B48">
        <w:rPr>
          <w:rFonts w:asciiTheme="majorHAnsi" w:hAnsiTheme="majorHAnsi"/>
          <w:sz w:val="28"/>
          <w:szCs w:val="28"/>
        </w:rPr>
        <w:t>=25</w:t>
      </w:r>
    </w:p>
    <w:p w:rsidR="009C2B48" w:rsidRDefault="00ED06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5=21</w:t>
      </w:r>
    </w:p>
    <w:p w:rsidR="00ED061E" w:rsidRDefault="00ED06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4=19</w:t>
      </w:r>
    </w:p>
    <w:p w:rsidR="00ED061E" w:rsidRDefault="00ED06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3=17</w:t>
      </w:r>
    </w:p>
    <w:p w:rsidR="00ED061E" w:rsidRDefault="00ED06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2=10</w:t>
      </w:r>
    </w:p>
    <w:p w:rsidR="00ED061E" w:rsidRPr="009C2B48" w:rsidRDefault="00ED06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1=0</w:t>
      </w:r>
    </w:p>
    <w:sectPr w:rsidR="00ED061E" w:rsidRPr="009C2B48" w:rsidSect="00142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7C4"/>
    <w:multiLevelType w:val="hybridMultilevel"/>
    <w:tmpl w:val="DDA0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B10EB"/>
    <w:multiLevelType w:val="hybridMultilevel"/>
    <w:tmpl w:val="7FDC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15BF1"/>
    <w:multiLevelType w:val="hybridMultilevel"/>
    <w:tmpl w:val="11F2B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32BA9"/>
    <w:multiLevelType w:val="hybridMultilevel"/>
    <w:tmpl w:val="59428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D6F87"/>
    <w:multiLevelType w:val="hybridMultilevel"/>
    <w:tmpl w:val="B972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A562E"/>
    <w:multiLevelType w:val="hybridMultilevel"/>
    <w:tmpl w:val="6012F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2979"/>
    <w:multiLevelType w:val="hybridMultilevel"/>
    <w:tmpl w:val="694A9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8"/>
    <w:rsid w:val="00140A4A"/>
    <w:rsid w:val="00142F18"/>
    <w:rsid w:val="009C2B48"/>
    <w:rsid w:val="00BB0D5D"/>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1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1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FF8D-F268-364F-8C9B-EE0E5916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Tyalor ISD</cp:lastModifiedBy>
  <cp:revision>2</cp:revision>
  <cp:lastPrinted>2016-09-13T21:52:00Z</cp:lastPrinted>
  <dcterms:created xsi:type="dcterms:W3CDTF">2017-02-16T15:56:00Z</dcterms:created>
  <dcterms:modified xsi:type="dcterms:W3CDTF">2017-02-16T15:56:00Z</dcterms:modified>
</cp:coreProperties>
</file>