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441"/>
        <w:tblW w:w="10170" w:type="dxa"/>
        <w:tblLook w:val="04A0" w:firstRow="1" w:lastRow="0" w:firstColumn="1" w:lastColumn="0" w:noHBand="0" w:noVBand="1"/>
      </w:tblPr>
      <w:tblGrid>
        <w:gridCol w:w="8730"/>
        <w:gridCol w:w="1440"/>
      </w:tblGrid>
      <w:tr w:rsidR="008D11E2" w14:paraId="66EE49D8" w14:textId="77777777" w:rsidTr="008D11E2">
        <w:tc>
          <w:tcPr>
            <w:tcW w:w="10170" w:type="dxa"/>
            <w:gridSpan w:val="2"/>
          </w:tcPr>
          <w:p w14:paraId="7E6AEC0A" w14:textId="77777777" w:rsidR="008D11E2" w:rsidRPr="00365F26" w:rsidRDefault="008D11E2" w:rsidP="008D11E2">
            <w:pPr>
              <w:jc w:val="center"/>
              <w:rPr>
                <w:rFonts w:ascii="Times" w:hAnsi="Times"/>
                <w:b/>
                <w:sz w:val="32"/>
                <w:szCs w:val="22"/>
              </w:rPr>
            </w:pPr>
            <w:r w:rsidRPr="00365F26">
              <w:rPr>
                <w:rFonts w:ascii="Times" w:hAnsi="Times"/>
                <w:b/>
                <w:sz w:val="32"/>
                <w:szCs w:val="22"/>
              </w:rPr>
              <w:t>Document Based Essay Grading Rubric</w:t>
            </w:r>
          </w:p>
        </w:tc>
      </w:tr>
      <w:tr w:rsidR="008D11E2" w14:paraId="56BC34D1" w14:textId="77777777" w:rsidTr="008D11E2">
        <w:tc>
          <w:tcPr>
            <w:tcW w:w="8730" w:type="dxa"/>
          </w:tcPr>
          <w:p w14:paraId="5E93DA61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Has acceptable thesis.</w:t>
            </w:r>
          </w:p>
        </w:tc>
        <w:tc>
          <w:tcPr>
            <w:tcW w:w="1440" w:type="dxa"/>
          </w:tcPr>
          <w:p w14:paraId="692D9F31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1641007B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_____/1</w:t>
            </w:r>
          </w:p>
        </w:tc>
      </w:tr>
      <w:tr w:rsidR="008D11E2" w14:paraId="45BC2C0D" w14:textId="77777777" w:rsidTr="008D11E2">
        <w:tc>
          <w:tcPr>
            <w:tcW w:w="8730" w:type="dxa"/>
          </w:tcPr>
          <w:p w14:paraId="0D43105E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Understands the basic meaning of the documents (May misinterpret one document).</w:t>
            </w:r>
          </w:p>
        </w:tc>
        <w:tc>
          <w:tcPr>
            <w:tcW w:w="1440" w:type="dxa"/>
          </w:tcPr>
          <w:p w14:paraId="60D7A2D7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4B8EF0E4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_____/1</w:t>
            </w:r>
          </w:p>
        </w:tc>
      </w:tr>
      <w:tr w:rsidR="008D11E2" w14:paraId="3C83CB2F" w14:textId="77777777" w:rsidTr="008D11E2">
        <w:tc>
          <w:tcPr>
            <w:tcW w:w="8730" w:type="dxa"/>
          </w:tcPr>
          <w:p w14:paraId="5EF2C4AA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Supports thesis with appropriate evidence from all or all but one document. (2 points)</w:t>
            </w:r>
          </w:p>
          <w:p w14:paraId="226F94B6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</w:p>
          <w:p w14:paraId="2DA8D3A0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Supports thesis with appropriate evidence from all but two documents. (1 point)</w:t>
            </w:r>
          </w:p>
        </w:tc>
        <w:tc>
          <w:tcPr>
            <w:tcW w:w="1440" w:type="dxa"/>
          </w:tcPr>
          <w:p w14:paraId="40CB5BDE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54903D12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_____/2</w:t>
            </w:r>
          </w:p>
        </w:tc>
      </w:tr>
      <w:tr w:rsidR="008D11E2" w14:paraId="034A3A45" w14:textId="77777777" w:rsidTr="008D11E2">
        <w:tc>
          <w:tcPr>
            <w:tcW w:w="8730" w:type="dxa"/>
          </w:tcPr>
          <w:p w14:paraId="27169647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Analyses points of view in at least two documents.</w:t>
            </w:r>
          </w:p>
        </w:tc>
        <w:tc>
          <w:tcPr>
            <w:tcW w:w="1440" w:type="dxa"/>
          </w:tcPr>
          <w:p w14:paraId="288FF138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3525B980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_____/1</w:t>
            </w:r>
          </w:p>
        </w:tc>
      </w:tr>
      <w:tr w:rsidR="008D11E2" w14:paraId="20AE5DE5" w14:textId="77777777" w:rsidTr="008D11E2">
        <w:tc>
          <w:tcPr>
            <w:tcW w:w="8730" w:type="dxa"/>
          </w:tcPr>
          <w:p w14:paraId="51AA2994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Analyzes documents by grouping them in two or three ways, depending on the question.</w:t>
            </w:r>
          </w:p>
        </w:tc>
        <w:tc>
          <w:tcPr>
            <w:tcW w:w="1440" w:type="dxa"/>
          </w:tcPr>
          <w:p w14:paraId="0809FBAC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0208A4FE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_____/1</w:t>
            </w:r>
          </w:p>
        </w:tc>
      </w:tr>
      <w:tr w:rsidR="008D11E2" w14:paraId="29EE2B24" w14:textId="77777777" w:rsidTr="008D11E2">
        <w:tc>
          <w:tcPr>
            <w:tcW w:w="8730" w:type="dxa"/>
          </w:tcPr>
          <w:p w14:paraId="5C54E7D1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Identifies and explains the need for one type of appropriate additional document or source.</w:t>
            </w:r>
          </w:p>
        </w:tc>
        <w:tc>
          <w:tcPr>
            <w:tcW w:w="1440" w:type="dxa"/>
          </w:tcPr>
          <w:p w14:paraId="404E34A9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13471B47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_____/1</w:t>
            </w:r>
          </w:p>
        </w:tc>
      </w:tr>
      <w:tr w:rsidR="008D11E2" w14:paraId="4D481A24" w14:textId="77777777" w:rsidTr="008D11E2">
        <w:tc>
          <w:tcPr>
            <w:tcW w:w="8730" w:type="dxa"/>
          </w:tcPr>
          <w:p w14:paraId="30F9CE55" w14:textId="77777777" w:rsidR="008D11E2" w:rsidRPr="00365F26" w:rsidRDefault="008D11E2" w:rsidP="008D11E2">
            <w:p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Expanded Core</w:t>
            </w:r>
          </w:p>
          <w:p w14:paraId="7A6D6CF1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Has a clear, analytical, and comprehensive thesis.</w:t>
            </w:r>
          </w:p>
          <w:p w14:paraId="52F94020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Shows careful and insightful analysis of the document.</w:t>
            </w:r>
          </w:p>
          <w:p w14:paraId="3F1DFF17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Uses documents persuasively as evidence.</w:t>
            </w:r>
          </w:p>
          <w:p w14:paraId="7CCFEBAB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Analyzes point of view in all or most documents.</w:t>
            </w:r>
          </w:p>
          <w:p w14:paraId="4F9108EA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Analyses the documents in additional ways – groups, comparisons, syntheses.</w:t>
            </w:r>
          </w:p>
          <w:p w14:paraId="0A0FD459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Brings in relevant “outside” historical content.</w:t>
            </w:r>
          </w:p>
          <w:p w14:paraId="1C521DEB" w14:textId="77777777" w:rsidR="008D11E2" w:rsidRPr="00365F26" w:rsidRDefault="008D11E2" w:rsidP="008D11E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3"/>
                <w:szCs w:val="23"/>
              </w:rPr>
            </w:pPr>
            <w:r w:rsidRPr="00365F26">
              <w:rPr>
                <w:rFonts w:ascii="Times" w:hAnsi="Times"/>
                <w:sz w:val="23"/>
                <w:szCs w:val="23"/>
              </w:rPr>
              <w:t>Explains why additional types of document(s) or sources are needed.</w:t>
            </w:r>
          </w:p>
        </w:tc>
        <w:tc>
          <w:tcPr>
            <w:tcW w:w="1440" w:type="dxa"/>
          </w:tcPr>
          <w:p w14:paraId="15529412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</w:p>
          <w:p w14:paraId="1C0725E5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5945943D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</w:p>
          <w:p w14:paraId="5D54BE07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</w:p>
          <w:p w14:paraId="170AF287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</w:p>
          <w:p w14:paraId="1A06F2AC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</w:p>
          <w:p w14:paraId="17986ADB" w14:textId="7975C3E8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</w:t>
            </w:r>
            <w:r w:rsidR="00E91ED8">
              <w:rPr>
                <w:rFonts w:ascii="Times" w:hAnsi="Times"/>
                <w:sz w:val="32"/>
                <w:szCs w:val="22"/>
              </w:rPr>
              <w:t>2</w:t>
            </w:r>
            <w:bookmarkStart w:id="0" w:name="_GoBack"/>
            <w:bookmarkEnd w:id="0"/>
          </w:p>
        </w:tc>
      </w:tr>
      <w:tr w:rsidR="008D11E2" w:rsidRPr="00365F26" w14:paraId="7D329959" w14:textId="77777777" w:rsidTr="008D11E2">
        <w:tc>
          <w:tcPr>
            <w:tcW w:w="8730" w:type="dxa"/>
          </w:tcPr>
          <w:p w14:paraId="621FB4F6" w14:textId="77777777" w:rsidR="008D11E2" w:rsidRDefault="008D11E2" w:rsidP="008D11E2">
            <w:pPr>
              <w:jc w:val="right"/>
              <w:rPr>
                <w:rFonts w:ascii="Times" w:hAnsi="Times"/>
                <w:sz w:val="22"/>
                <w:szCs w:val="22"/>
              </w:rPr>
            </w:pPr>
          </w:p>
          <w:p w14:paraId="756E320E" w14:textId="77777777" w:rsidR="008D11E2" w:rsidRPr="00365F26" w:rsidRDefault="008D11E2" w:rsidP="008D11E2">
            <w:pPr>
              <w:jc w:val="right"/>
              <w:rPr>
                <w:rFonts w:ascii="Times" w:hAnsi="Times"/>
                <w:b/>
                <w:sz w:val="28"/>
                <w:szCs w:val="28"/>
              </w:rPr>
            </w:pPr>
            <w:r w:rsidRPr="00365F26">
              <w:rPr>
                <w:rFonts w:ascii="Times" w:hAnsi="Times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14:paraId="1F834A7C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0ACD3338" w14:textId="77777777" w:rsidR="008D11E2" w:rsidRPr="00365F26" w:rsidRDefault="008D11E2" w:rsidP="008D11E2">
            <w:pPr>
              <w:jc w:val="center"/>
              <w:rPr>
                <w:rFonts w:ascii="Times" w:hAnsi="Times"/>
                <w:sz w:val="32"/>
                <w:szCs w:val="22"/>
              </w:rPr>
            </w:pPr>
            <w:r w:rsidRPr="00365F26">
              <w:rPr>
                <w:rFonts w:ascii="Times" w:hAnsi="Times"/>
                <w:sz w:val="32"/>
                <w:szCs w:val="22"/>
              </w:rPr>
              <w:t>_____/9</w:t>
            </w:r>
          </w:p>
        </w:tc>
      </w:tr>
      <w:tr w:rsidR="008D11E2" w:rsidRPr="00365F26" w14:paraId="453527AE" w14:textId="77777777" w:rsidTr="008D11E2">
        <w:tc>
          <w:tcPr>
            <w:tcW w:w="10170" w:type="dxa"/>
            <w:gridSpan w:val="2"/>
          </w:tcPr>
          <w:p w14:paraId="1931D968" w14:textId="77777777" w:rsidR="008D11E2" w:rsidRPr="00040EDD" w:rsidRDefault="008D11E2" w:rsidP="008D11E2">
            <w:pPr>
              <w:rPr>
                <w:rFonts w:ascii="Times" w:hAnsi="Times"/>
                <w:sz w:val="28"/>
                <w:szCs w:val="22"/>
              </w:rPr>
            </w:pPr>
            <w:r w:rsidRPr="00040EDD">
              <w:rPr>
                <w:rFonts w:ascii="Times" w:hAnsi="Times"/>
                <w:sz w:val="28"/>
                <w:szCs w:val="22"/>
              </w:rPr>
              <w:t>NOTES</w:t>
            </w:r>
          </w:p>
          <w:p w14:paraId="286E17D1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229466C6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  <w:r>
              <w:rPr>
                <w:rFonts w:ascii="Times" w:hAnsi="Times"/>
                <w:sz w:val="32"/>
                <w:szCs w:val="22"/>
              </w:rPr>
              <w:t>_____________________________________________________________</w:t>
            </w:r>
          </w:p>
          <w:p w14:paraId="32377619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14BA7174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  <w:r>
              <w:rPr>
                <w:rFonts w:ascii="Times" w:hAnsi="Times"/>
                <w:sz w:val="32"/>
                <w:szCs w:val="22"/>
              </w:rPr>
              <w:t>_____________________________________________________________</w:t>
            </w:r>
          </w:p>
          <w:p w14:paraId="4F9F36D9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2A07F627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  <w:r>
              <w:rPr>
                <w:rFonts w:ascii="Times" w:hAnsi="Times"/>
                <w:sz w:val="32"/>
                <w:szCs w:val="22"/>
              </w:rPr>
              <w:t>_____________________________________________________________</w:t>
            </w:r>
          </w:p>
          <w:p w14:paraId="0E7B0F69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220AEF6F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  <w:r>
              <w:rPr>
                <w:rFonts w:ascii="Times" w:hAnsi="Times"/>
                <w:sz w:val="32"/>
                <w:szCs w:val="22"/>
              </w:rPr>
              <w:t>_____________________________________________________________</w:t>
            </w:r>
          </w:p>
          <w:p w14:paraId="18904952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  <w:p w14:paraId="72599A04" w14:textId="77777777" w:rsidR="008D11E2" w:rsidRDefault="008D11E2" w:rsidP="008D11E2">
            <w:pPr>
              <w:rPr>
                <w:rFonts w:ascii="Times" w:hAnsi="Times"/>
                <w:sz w:val="32"/>
                <w:szCs w:val="22"/>
              </w:rPr>
            </w:pPr>
            <w:r>
              <w:rPr>
                <w:rFonts w:ascii="Times" w:hAnsi="Times"/>
                <w:sz w:val="32"/>
                <w:szCs w:val="22"/>
              </w:rPr>
              <w:t>_____________________________________________________________</w:t>
            </w:r>
          </w:p>
          <w:p w14:paraId="72767360" w14:textId="77777777" w:rsidR="008D11E2" w:rsidRPr="00365F26" w:rsidRDefault="008D11E2" w:rsidP="008D11E2">
            <w:pPr>
              <w:rPr>
                <w:rFonts w:ascii="Times" w:hAnsi="Times"/>
                <w:sz w:val="32"/>
                <w:szCs w:val="22"/>
              </w:rPr>
            </w:pPr>
          </w:p>
        </w:tc>
      </w:tr>
    </w:tbl>
    <w:p w14:paraId="23401727" w14:textId="77777777" w:rsidR="008D11E2" w:rsidRPr="008D11E2" w:rsidRDefault="008D11E2" w:rsidP="008D11E2">
      <w:pPr>
        <w:rPr>
          <w:rFonts w:ascii="Times" w:hAnsi="Times"/>
          <w:sz w:val="28"/>
          <w:szCs w:val="20"/>
        </w:rPr>
      </w:pPr>
    </w:p>
    <w:sectPr w:rsidR="008D11E2" w:rsidRPr="008D11E2" w:rsidSect="008D11E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0C0E" w14:textId="77777777" w:rsidR="00E91ED8" w:rsidRDefault="00E91ED8" w:rsidP="008D11E2">
      <w:r>
        <w:separator/>
      </w:r>
    </w:p>
  </w:endnote>
  <w:endnote w:type="continuationSeparator" w:id="0">
    <w:p w14:paraId="2302E5C4" w14:textId="77777777" w:rsidR="00E91ED8" w:rsidRDefault="00E91ED8" w:rsidP="008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FDF2" w14:textId="77777777" w:rsidR="00E91ED8" w:rsidRDefault="00E91ED8" w:rsidP="008D11E2">
      <w:r>
        <w:separator/>
      </w:r>
    </w:p>
  </w:footnote>
  <w:footnote w:type="continuationSeparator" w:id="0">
    <w:p w14:paraId="605B197E" w14:textId="77777777" w:rsidR="00E91ED8" w:rsidRDefault="00E91ED8" w:rsidP="008D1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724E" w14:textId="175C4C5E" w:rsidR="00E91ED8" w:rsidRPr="00ED22DA" w:rsidRDefault="00E91ED8" w:rsidP="00ED22DA">
    <w:pPr>
      <w:jc w:val="center"/>
      <w:rPr>
        <w:rFonts w:ascii="Times" w:eastAsia="Times New Roman" w:hAnsi="Times" w:cs="Times New Roman"/>
        <w:szCs w:val="20"/>
      </w:rPr>
    </w:pPr>
    <w:r w:rsidRPr="00ED22DA">
      <w:rPr>
        <w:rFonts w:ascii="Times" w:eastAsia="Times New Roman" w:hAnsi="Times" w:cs="Times New Roman"/>
        <w:szCs w:val="21"/>
        <w:shd w:val="clear" w:color="auto" w:fill="FFFFFF"/>
      </w:rPr>
      <w:t>Prompt: What was the impact of</w:t>
    </w:r>
    <w:r>
      <w:rPr>
        <w:rFonts w:ascii="Times" w:eastAsia="Times New Roman" w:hAnsi="Times" w:cs="Times New Roman"/>
        <w:szCs w:val="21"/>
        <w:shd w:val="clear" w:color="auto" w:fill="FFFFFF"/>
      </w:rPr>
      <w:t xml:space="preserve"> exploration and colonization on</w:t>
    </w:r>
    <w:r w:rsidRPr="00ED22DA">
      <w:rPr>
        <w:rFonts w:ascii="Times" w:eastAsia="Times New Roman" w:hAnsi="Times" w:cs="Times New Roman"/>
        <w:szCs w:val="21"/>
        <w:shd w:val="clear" w:color="auto" w:fill="FFFFFF"/>
      </w:rPr>
      <w:t xml:space="preserve"> the native peoples?</w:t>
    </w:r>
  </w:p>
  <w:p w14:paraId="36C7F579" w14:textId="01B52E2F" w:rsidR="00E91ED8" w:rsidRPr="00ED22DA" w:rsidRDefault="00E91ED8" w:rsidP="00ED22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309"/>
    <w:multiLevelType w:val="hybridMultilevel"/>
    <w:tmpl w:val="D07A6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6"/>
    <w:rsid w:val="00040EDD"/>
    <w:rsid w:val="00365F26"/>
    <w:rsid w:val="008D11E2"/>
    <w:rsid w:val="00A15AB6"/>
    <w:rsid w:val="00E91ED8"/>
    <w:rsid w:val="00E95D43"/>
    <w:rsid w:val="00ED22DA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70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E2"/>
  </w:style>
  <w:style w:type="paragraph" w:styleId="Footer">
    <w:name w:val="footer"/>
    <w:basedOn w:val="Normal"/>
    <w:link w:val="FooterChar"/>
    <w:uiPriority w:val="99"/>
    <w:unhideWhenUsed/>
    <w:rsid w:val="008D1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E2"/>
  </w:style>
  <w:style w:type="paragraph" w:styleId="Footer">
    <w:name w:val="footer"/>
    <w:basedOn w:val="Normal"/>
    <w:link w:val="FooterChar"/>
    <w:uiPriority w:val="99"/>
    <w:unhideWhenUsed/>
    <w:rsid w:val="008D1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3</cp:revision>
  <cp:lastPrinted>2015-11-10T13:43:00Z</cp:lastPrinted>
  <dcterms:created xsi:type="dcterms:W3CDTF">2015-11-10T00:29:00Z</dcterms:created>
  <dcterms:modified xsi:type="dcterms:W3CDTF">2016-01-12T16:53:00Z</dcterms:modified>
</cp:coreProperties>
</file>